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272" w:rsidRDefault="00E654B5" w:rsidP="00D87272">
      <w:pPr>
        <w:jc w:val="both"/>
        <w:rPr>
          <w:rFonts w:ascii="Arial" w:hAnsi="Arial" w:cs="Arial"/>
          <w:b/>
        </w:rPr>
      </w:pPr>
      <w:r>
        <w:rPr>
          <w:rFonts w:ascii="Arial" w:hAnsi="Arial" w:cs="Arial"/>
          <w:b/>
        </w:rPr>
        <w:t>LEI Nº 394</w:t>
      </w:r>
      <w:r w:rsidRPr="00E654B5">
        <w:rPr>
          <w:rFonts w:ascii="Arial" w:hAnsi="Arial" w:cs="Arial"/>
          <w:b/>
        </w:rPr>
        <w:t xml:space="preserve"> DE 08 DE JUNHO DE 2022 </w:t>
      </w:r>
    </w:p>
    <w:p w:rsidR="00E654B5" w:rsidRPr="00D87272" w:rsidRDefault="00E654B5" w:rsidP="00D87272">
      <w:pPr>
        <w:jc w:val="both"/>
        <w:rPr>
          <w:rFonts w:ascii="Arial" w:hAnsi="Arial" w:cs="Arial"/>
          <w:b/>
        </w:rPr>
      </w:pPr>
    </w:p>
    <w:p w:rsidR="00D87272" w:rsidRPr="00E654B5" w:rsidRDefault="00D87272" w:rsidP="00D87272">
      <w:pPr>
        <w:pStyle w:val="Corpodetexto"/>
        <w:tabs>
          <w:tab w:val="center" w:pos="4536"/>
        </w:tabs>
        <w:ind w:left="3402" w:right="1190"/>
        <w:rPr>
          <w:rFonts w:ascii="Arial" w:hAnsi="Arial" w:cs="Arial"/>
          <w:b/>
          <w:sz w:val="22"/>
          <w:szCs w:val="22"/>
        </w:rPr>
      </w:pPr>
      <w:r w:rsidRPr="00E654B5">
        <w:rPr>
          <w:rFonts w:ascii="Arial" w:hAnsi="Arial" w:cs="Arial"/>
          <w:b/>
          <w:sz w:val="22"/>
          <w:szCs w:val="22"/>
        </w:rPr>
        <w:t xml:space="preserve">AUTORIZA O PODER EXECUTIVO A CONCESSÃO POR AQUISIÇÃO ONEROSA DO SOLO URBANO DE SEU DOMÍNIO NESTA CIDADE, AO SR. AMAURI SILVA DE SOUSA, CPF 007.748.572-69.                                                                                                                                                                                                                                                             </w:t>
      </w:r>
    </w:p>
    <w:p w:rsidR="00D87272" w:rsidRPr="00E654B5" w:rsidRDefault="00D87272" w:rsidP="00D87272">
      <w:pPr>
        <w:spacing w:line="360" w:lineRule="auto"/>
        <w:ind w:right="1190" w:firstLine="540"/>
        <w:jc w:val="both"/>
        <w:rPr>
          <w:rFonts w:ascii="Arial" w:hAnsi="Arial" w:cs="Arial"/>
          <w:sz w:val="22"/>
          <w:szCs w:val="22"/>
        </w:rPr>
      </w:pPr>
    </w:p>
    <w:p w:rsidR="00D87272" w:rsidRPr="00D87272" w:rsidRDefault="00D87272" w:rsidP="00D87272">
      <w:pPr>
        <w:spacing w:line="360" w:lineRule="auto"/>
        <w:jc w:val="both"/>
        <w:rPr>
          <w:rFonts w:ascii="Arial" w:hAnsi="Arial" w:cs="Arial"/>
        </w:rPr>
      </w:pPr>
      <w:r w:rsidRPr="00D87272">
        <w:rPr>
          <w:rFonts w:ascii="Arial" w:hAnsi="Arial" w:cs="Arial"/>
        </w:rPr>
        <w:t xml:space="preserve">Faço saber que a Câmara Municipal aprovou e eu sanciono a seguinte lei: </w:t>
      </w:r>
    </w:p>
    <w:p w:rsidR="00D87272" w:rsidRPr="00D87272" w:rsidRDefault="00D87272" w:rsidP="00D87272">
      <w:pPr>
        <w:spacing w:line="360" w:lineRule="auto"/>
        <w:jc w:val="both"/>
        <w:rPr>
          <w:rFonts w:ascii="Arial" w:hAnsi="Arial" w:cs="Arial"/>
        </w:rPr>
      </w:pPr>
    </w:p>
    <w:p w:rsidR="00D87272" w:rsidRPr="00D87272" w:rsidRDefault="00D87272" w:rsidP="00D87272">
      <w:pPr>
        <w:pStyle w:val="Corpodetexto"/>
        <w:tabs>
          <w:tab w:val="left" w:pos="1701"/>
          <w:tab w:val="left" w:pos="2340"/>
          <w:tab w:val="left" w:pos="2520"/>
        </w:tabs>
        <w:spacing w:line="360" w:lineRule="auto"/>
        <w:rPr>
          <w:rFonts w:ascii="Arial" w:hAnsi="Arial" w:cs="Arial"/>
        </w:rPr>
      </w:pPr>
      <w:r w:rsidRPr="00D87272">
        <w:rPr>
          <w:rFonts w:ascii="Arial" w:hAnsi="Arial" w:cs="Arial"/>
        </w:rPr>
        <w:t xml:space="preserve">              </w:t>
      </w:r>
      <w:r w:rsidRPr="00D87272">
        <w:rPr>
          <w:rFonts w:ascii="Arial" w:hAnsi="Arial" w:cs="Arial"/>
          <w:b/>
        </w:rPr>
        <w:t>Art. 1º</w:t>
      </w:r>
      <w:r w:rsidRPr="00D87272">
        <w:rPr>
          <w:rFonts w:ascii="Arial" w:hAnsi="Arial" w:cs="Arial"/>
        </w:rPr>
        <w:t xml:space="preserve"> - Autoriza o Poder Executivo a alienar, sob a forma de venda, área pertencente ao Município de </w:t>
      </w:r>
      <w:proofErr w:type="spellStart"/>
      <w:r w:rsidRPr="00D87272">
        <w:rPr>
          <w:rFonts w:ascii="Arial" w:hAnsi="Arial" w:cs="Arial"/>
        </w:rPr>
        <w:t>Belterra</w:t>
      </w:r>
      <w:proofErr w:type="spellEnd"/>
      <w:r w:rsidRPr="00D87272">
        <w:rPr>
          <w:rFonts w:ascii="Arial" w:hAnsi="Arial" w:cs="Arial"/>
        </w:rPr>
        <w:t xml:space="preserve"> a ser destacada do imóvel Matriculado sob a matricula 17.005 do Cartório do Primeiro Ofício, a saber: </w:t>
      </w:r>
      <w:r w:rsidRPr="00D87272">
        <w:rPr>
          <w:rFonts w:ascii="Arial" w:hAnsi="Arial" w:cs="Arial"/>
          <w:b/>
          <w:bCs/>
          <w:i/>
        </w:rPr>
        <w:t>“</w:t>
      </w:r>
      <w:r w:rsidRPr="00D87272">
        <w:rPr>
          <w:rFonts w:ascii="Arial" w:hAnsi="Arial" w:cs="Arial"/>
          <w:b/>
        </w:rPr>
        <w:t>Terreno urbano localizado na Estrada Seis – Nº 36 – Bairro – Centro, medindo 28,38 metros de frente por 100,70 metros de comprimento, limitando pelo norte Terras Devolutas do Município, medindo 100,70 metros, pelo sul com Manoel Fernandes Santos, medindo 100,70 metros, pelo leste Estrada Seis, medindo 28,38 metros e pelo oeste com Cíntia Maria de Sousa, medindo 28,38 metros.”</w:t>
      </w:r>
    </w:p>
    <w:p w:rsidR="00D87272" w:rsidRPr="00D87272" w:rsidRDefault="00D87272" w:rsidP="00D87272">
      <w:pPr>
        <w:pStyle w:val="Corpodetexto"/>
        <w:tabs>
          <w:tab w:val="left" w:pos="1701"/>
          <w:tab w:val="left" w:pos="2340"/>
          <w:tab w:val="left" w:pos="2520"/>
        </w:tabs>
        <w:spacing w:line="360" w:lineRule="auto"/>
        <w:rPr>
          <w:rFonts w:ascii="Arial" w:hAnsi="Arial" w:cs="Arial"/>
        </w:rPr>
      </w:pPr>
      <w:r w:rsidRPr="00D87272">
        <w:rPr>
          <w:rFonts w:ascii="Arial" w:hAnsi="Arial" w:cs="Arial"/>
          <w:b/>
          <w:bCs/>
          <w:i/>
        </w:rPr>
        <w:t xml:space="preserve"> </w:t>
      </w:r>
      <w:r w:rsidRPr="00D87272">
        <w:rPr>
          <w:rFonts w:ascii="Arial" w:hAnsi="Arial" w:cs="Arial"/>
        </w:rPr>
        <w:t xml:space="preserve">            </w:t>
      </w:r>
      <w:r w:rsidRPr="00D87272">
        <w:rPr>
          <w:rFonts w:ascii="Arial" w:hAnsi="Arial" w:cs="Arial"/>
          <w:b/>
        </w:rPr>
        <w:t>Parágrafo único</w:t>
      </w:r>
      <w:r w:rsidRPr="00D87272">
        <w:rPr>
          <w:rFonts w:ascii="Arial" w:hAnsi="Arial" w:cs="Arial"/>
        </w:rPr>
        <w:t xml:space="preserve"> – O uso do imóvel será de acordo com a regulamentação estabelecida na legislação de uso e ocupação do solo do Município.</w:t>
      </w:r>
    </w:p>
    <w:p w:rsidR="00D87272" w:rsidRPr="00D87272" w:rsidRDefault="00D87272" w:rsidP="00D87272">
      <w:pPr>
        <w:tabs>
          <w:tab w:val="left" w:pos="851"/>
        </w:tabs>
        <w:spacing w:line="360" w:lineRule="auto"/>
        <w:jc w:val="both"/>
        <w:rPr>
          <w:rFonts w:ascii="Arial" w:hAnsi="Arial" w:cs="Arial"/>
        </w:rPr>
      </w:pPr>
      <w:r w:rsidRPr="00D87272">
        <w:rPr>
          <w:rFonts w:ascii="Arial" w:hAnsi="Arial" w:cs="Arial"/>
        </w:rPr>
        <w:tab/>
      </w:r>
      <w:r w:rsidRPr="00D87272">
        <w:rPr>
          <w:rFonts w:ascii="Arial" w:hAnsi="Arial" w:cs="Arial"/>
          <w:b/>
        </w:rPr>
        <w:t>Art. 2°</w:t>
      </w:r>
      <w:r w:rsidRPr="00D87272">
        <w:rPr>
          <w:rFonts w:ascii="Arial" w:hAnsi="Arial" w:cs="Arial"/>
        </w:rPr>
        <w:t xml:space="preserve"> O preço do imóvel será o fixado no laudo de avaliação, podendo o comprador se beneficiar das reduções do preço estabelecido no Decreto 84 de 05 de março de 2018.</w:t>
      </w:r>
    </w:p>
    <w:p w:rsidR="00D87272" w:rsidRPr="00D87272" w:rsidRDefault="00D87272" w:rsidP="00D87272">
      <w:pPr>
        <w:tabs>
          <w:tab w:val="left" w:pos="851"/>
        </w:tabs>
        <w:spacing w:line="360" w:lineRule="auto"/>
        <w:jc w:val="both"/>
        <w:rPr>
          <w:rFonts w:ascii="Arial" w:hAnsi="Arial" w:cs="Arial"/>
        </w:rPr>
      </w:pPr>
      <w:r w:rsidRPr="00D87272">
        <w:rPr>
          <w:rFonts w:ascii="Arial" w:hAnsi="Arial" w:cs="Arial"/>
        </w:rPr>
        <w:tab/>
      </w:r>
      <w:r w:rsidRPr="00D87272">
        <w:rPr>
          <w:rFonts w:ascii="Arial" w:hAnsi="Arial" w:cs="Arial"/>
          <w:b/>
        </w:rPr>
        <w:t>Art. 3°</w:t>
      </w:r>
      <w:r w:rsidRPr="00D87272">
        <w:rPr>
          <w:rFonts w:ascii="Arial" w:hAnsi="Arial" w:cs="Arial"/>
        </w:rPr>
        <w:t xml:space="preserve"> - Para fins de cálculo de ITBI, o valor do imóvel é o valor arbitrado pelo Decreto 84/2018 sem as reduções ou o valor contido no Recibo juntado aos autos, o que for maior.</w:t>
      </w:r>
    </w:p>
    <w:p w:rsidR="00D87272" w:rsidRPr="00D87272" w:rsidRDefault="00D87272" w:rsidP="00E654B5">
      <w:pPr>
        <w:tabs>
          <w:tab w:val="left" w:pos="851"/>
          <w:tab w:val="left" w:pos="2992"/>
        </w:tabs>
        <w:spacing w:before="120"/>
        <w:jc w:val="both"/>
        <w:rPr>
          <w:rFonts w:ascii="Arial" w:hAnsi="Arial" w:cs="Arial"/>
        </w:rPr>
      </w:pPr>
      <w:r w:rsidRPr="00D87272">
        <w:rPr>
          <w:rFonts w:ascii="Arial" w:hAnsi="Arial" w:cs="Arial"/>
        </w:rPr>
        <w:tab/>
      </w:r>
      <w:r w:rsidRPr="00D87272">
        <w:rPr>
          <w:rFonts w:ascii="Arial" w:hAnsi="Arial" w:cs="Arial"/>
          <w:b/>
        </w:rPr>
        <w:t>Art. 4º</w:t>
      </w:r>
      <w:r w:rsidRPr="00D87272">
        <w:rPr>
          <w:rFonts w:ascii="Arial" w:hAnsi="Arial" w:cs="Arial"/>
        </w:rPr>
        <w:t xml:space="preserve"> - Esta alienação será consolidada com registro no Cartório de Imóveis desta Comarca.</w:t>
      </w:r>
    </w:p>
    <w:p w:rsidR="00D87272" w:rsidRPr="00D87272" w:rsidRDefault="00D87272" w:rsidP="00E654B5">
      <w:pPr>
        <w:tabs>
          <w:tab w:val="left" w:pos="851"/>
          <w:tab w:val="left" w:pos="2992"/>
        </w:tabs>
        <w:spacing w:before="120"/>
        <w:jc w:val="both"/>
        <w:rPr>
          <w:rFonts w:ascii="Arial" w:hAnsi="Arial" w:cs="Arial"/>
        </w:rPr>
      </w:pPr>
      <w:r w:rsidRPr="00D87272">
        <w:rPr>
          <w:rFonts w:ascii="Arial" w:hAnsi="Arial" w:cs="Arial"/>
        </w:rPr>
        <w:tab/>
      </w:r>
      <w:r w:rsidRPr="00D87272">
        <w:rPr>
          <w:rFonts w:ascii="Arial" w:hAnsi="Arial" w:cs="Arial"/>
          <w:b/>
        </w:rPr>
        <w:t>Art. 5º</w:t>
      </w:r>
      <w:r w:rsidRPr="00D87272">
        <w:rPr>
          <w:rFonts w:ascii="Arial" w:hAnsi="Arial" w:cs="Arial"/>
        </w:rPr>
        <w:t xml:space="preserve"> - Esta Lei entra em vigor na data de sua publicação.</w:t>
      </w:r>
    </w:p>
    <w:p w:rsidR="00E654B5" w:rsidRPr="0096736E" w:rsidRDefault="00E654B5" w:rsidP="00E654B5">
      <w:pPr>
        <w:spacing w:line="360" w:lineRule="auto"/>
        <w:ind w:right="198"/>
        <w:jc w:val="both"/>
        <w:rPr>
          <w:rFonts w:ascii="Arial" w:hAnsi="Arial" w:cs="Arial"/>
        </w:rPr>
      </w:pPr>
      <w:r>
        <w:rPr>
          <w:rFonts w:ascii="Arial" w:hAnsi="Arial" w:cs="Arial"/>
          <w:w w:val="105"/>
        </w:rPr>
        <w:t xml:space="preserve">                  </w:t>
      </w:r>
      <w:r w:rsidRPr="00843F25">
        <w:rPr>
          <w:rFonts w:ascii="Arial" w:hAnsi="Arial" w:cs="Arial"/>
          <w:w w:val="105"/>
        </w:rPr>
        <w:t>Gabinete</w:t>
      </w:r>
      <w:r w:rsidRPr="00843F25">
        <w:rPr>
          <w:rFonts w:ascii="Arial" w:hAnsi="Arial" w:cs="Arial"/>
          <w:spacing w:val="10"/>
          <w:w w:val="105"/>
        </w:rPr>
        <w:t xml:space="preserve"> </w:t>
      </w:r>
      <w:r w:rsidRPr="00843F25">
        <w:rPr>
          <w:rFonts w:ascii="Arial" w:hAnsi="Arial" w:cs="Arial"/>
          <w:w w:val="105"/>
        </w:rPr>
        <w:t>do</w:t>
      </w:r>
      <w:r w:rsidRPr="00843F25">
        <w:rPr>
          <w:rFonts w:ascii="Arial" w:hAnsi="Arial" w:cs="Arial"/>
          <w:spacing w:val="-1"/>
          <w:w w:val="105"/>
        </w:rPr>
        <w:t xml:space="preserve"> </w:t>
      </w:r>
      <w:r w:rsidRPr="00843F25">
        <w:rPr>
          <w:rFonts w:ascii="Arial" w:hAnsi="Arial" w:cs="Arial"/>
          <w:w w:val="105"/>
        </w:rPr>
        <w:t>Prefeito</w:t>
      </w:r>
      <w:r w:rsidRPr="00843F25">
        <w:rPr>
          <w:rFonts w:ascii="Arial" w:hAnsi="Arial" w:cs="Arial"/>
          <w:spacing w:val="14"/>
          <w:w w:val="105"/>
        </w:rPr>
        <w:t xml:space="preserve"> </w:t>
      </w:r>
      <w:r w:rsidRPr="00843F25">
        <w:rPr>
          <w:rFonts w:ascii="Arial" w:hAnsi="Arial" w:cs="Arial"/>
          <w:w w:val="105"/>
        </w:rPr>
        <w:t>Municipal</w:t>
      </w:r>
      <w:r w:rsidRPr="00843F25">
        <w:rPr>
          <w:rFonts w:ascii="Arial" w:hAnsi="Arial" w:cs="Arial"/>
          <w:spacing w:val="10"/>
          <w:w w:val="105"/>
        </w:rPr>
        <w:t xml:space="preserve"> </w:t>
      </w:r>
      <w:r w:rsidRPr="00843F25">
        <w:rPr>
          <w:rFonts w:ascii="Arial" w:hAnsi="Arial" w:cs="Arial"/>
          <w:w w:val="105"/>
        </w:rPr>
        <w:t>de</w:t>
      </w:r>
      <w:r w:rsidRPr="00843F25">
        <w:rPr>
          <w:rFonts w:ascii="Arial" w:hAnsi="Arial" w:cs="Arial"/>
          <w:spacing w:val="-5"/>
          <w:w w:val="105"/>
        </w:rPr>
        <w:t xml:space="preserve"> </w:t>
      </w:r>
      <w:proofErr w:type="spellStart"/>
      <w:r w:rsidRPr="00843F25">
        <w:rPr>
          <w:rFonts w:ascii="Arial" w:hAnsi="Arial" w:cs="Arial"/>
          <w:w w:val="105"/>
        </w:rPr>
        <w:t>Belterra</w:t>
      </w:r>
      <w:proofErr w:type="spellEnd"/>
      <w:r w:rsidRPr="00843F25">
        <w:rPr>
          <w:rFonts w:ascii="Arial" w:hAnsi="Arial" w:cs="Arial"/>
          <w:w w:val="105"/>
        </w:rPr>
        <w:t>,</w:t>
      </w:r>
      <w:r w:rsidRPr="00843F25">
        <w:rPr>
          <w:rFonts w:ascii="Arial" w:hAnsi="Arial" w:cs="Arial"/>
          <w:spacing w:val="10"/>
          <w:w w:val="105"/>
        </w:rPr>
        <w:t xml:space="preserve"> </w:t>
      </w:r>
      <w:r w:rsidRPr="00843F25">
        <w:rPr>
          <w:rFonts w:ascii="Arial" w:hAnsi="Arial" w:cs="Arial"/>
          <w:w w:val="105"/>
        </w:rPr>
        <w:t>em</w:t>
      </w:r>
      <w:r>
        <w:rPr>
          <w:rFonts w:ascii="Arial" w:hAnsi="Arial" w:cs="Arial"/>
          <w:spacing w:val="1"/>
          <w:w w:val="105"/>
        </w:rPr>
        <w:t xml:space="preserve"> 08</w:t>
      </w:r>
      <w:r>
        <w:rPr>
          <w:rFonts w:ascii="Arial" w:hAnsi="Arial" w:cs="Arial"/>
          <w:w w:val="105"/>
        </w:rPr>
        <w:t xml:space="preserve"> mai</w:t>
      </w:r>
      <w:r w:rsidRPr="00843F25">
        <w:rPr>
          <w:rFonts w:ascii="Arial" w:hAnsi="Arial" w:cs="Arial"/>
          <w:w w:val="105"/>
        </w:rPr>
        <w:t>o de 2022</w:t>
      </w:r>
      <w:r>
        <w:rPr>
          <w:rFonts w:ascii="Arial" w:hAnsi="Arial" w:cs="Arial"/>
        </w:rPr>
        <w:t>.</w:t>
      </w:r>
    </w:p>
    <w:p w:rsidR="00E654B5" w:rsidRPr="009B3616" w:rsidRDefault="00E654B5" w:rsidP="00E654B5">
      <w:pPr>
        <w:tabs>
          <w:tab w:val="left" w:pos="2115"/>
          <w:tab w:val="center" w:pos="4419"/>
        </w:tabs>
        <w:spacing w:line="360" w:lineRule="auto"/>
        <w:ind w:right="198"/>
        <w:rPr>
          <w:rFonts w:ascii="Arial" w:hAnsi="Arial" w:cs="Arial"/>
          <w:b/>
        </w:rPr>
      </w:pPr>
    </w:p>
    <w:p w:rsidR="00E654B5" w:rsidRPr="009B3616" w:rsidRDefault="00E654B5" w:rsidP="00E654B5">
      <w:pPr>
        <w:pStyle w:val="Ttulo"/>
        <w:tabs>
          <w:tab w:val="left" w:pos="4111"/>
        </w:tabs>
        <w:ind w:right="198"/>
        <w:contextualSpacing/>
        <w:rPr>
          <w:rFonts w:ascii="Arial" w:hAnsi="Arial" w:cs="Arial"/>
        </w:rPr>
      </w:pPr>
      <w:r w:rsidRPr="009B3616">
        <w:rPr>
          <w:rFonts w:ascii="Arial" w:hAnsi="Arial" w:cs="Arial"/>
        </w:rPr>
        <w:t>JOCICLÉLIO CASTRO MACÊDO</w:t>
      </w:r>
    </w:p>
    <w:p w:rsidR="00E654B5" w:rsidRPr="009B3616" w:rsidRDefault="00E654B5" w:rsidP="00E654B5">
      <w:pPr>
        <w:pStyle w:val="Ttulo"/>
        <w:tabs>
          <w:tab w:val="left" w:pos="4111"/>
        </w:tabs>
        <w:ind w:right="198"/>
        <w:contextualSpacing/>
        <w:rPr>
          <w:rFonts w:ascii="Arial" w:hAnsi="Arial" w:cs="Arial"/>
        </w:rPr>
      </w:pPr>
      <w:r w:rsidRPr="009B3616">
        <w:rPr>
          <w:rFonts w:ascii="Arial" w:hAnsi="Arial" w:cs="Arial"/>
        </w:rPr>
        <w:t xml:space="preserve">Prefeito de </w:t>
      </w:r>
      <w:proofErr w:type="spellStart"/>
      <w:r w:rsidRPr="009B3616">
        <w:rPr>
          <w:rFonts w:ascii="Arial" w:hAnsi="Arial" w:cs="Arial"/>
        </w:rPr>
        <w:t>Belterra</w:t>
      </w:r>
      <w:proofErr w:type="spellEnd"/>
    </w:p>
    <w:p w:rsidR="00E654B5" w:rsidRPr="00773824" w:rsidRDefault="003D390C" w:rsidP="00E654B5">
      <w:pPr>
        <w:tabs>
          <w:tab w:val="left" w:pos="2115"/>
          <w:tab w:val="center" w:pos="4419"/>
        </w:tabs>
        <w:spacing w:line="360" w:lineRule="auto"/>
        <w:ind w:right="-518"/>
        <w:jc w:val="center"/>
        <w:rPr>
          <w:rFonts w:ascii="Verdana" w:hAnsi="Verdana" w:cs="Arial"/>
          <w:sz w:val="22"/>
          <w:szCs w:val="22"/>
        </w:rPr>
      </w:pPr>
      <w:r>
        <w:rPr>
          <w:rFonts w:ascii="Verdana" w:hAnsi="Verdana" w:cs="Arial"/>
          <w:sz w:val="22"/>
          <w:szCs w:val="22"/>
        </w:rPr>
        <w:t xml:space="preserve"> </w:t>
      </w:r>
      <w:bookmarkStart w:id="0" w:name="_GoBack"/>
      <w:bookmarkEnd w:id="0"/>
    </w:p>
    <w:p w:rsidR="00E654B5" w:rsidRPr="0048213F" w:rsidRDefault="00E654B5" w:rsidP="00E654B5">
      <w:pPr>
        <w:pStyle w:val="Ttulo"/>
        <w:tabs>
          <w:tab w:val="left" w:pos="4111"/>
        </w:tabs>
        <w:ind w:right="198"/>
        <w:contextualSpacing/>
        <w:rPr>
          <w:rFonts w:ascii="Arial" w:hAnsi="Arial" w:cs="Arial"/>
        </w:rPr>
      </w:pPr>
      <w:r>
        <w:rPr>
          <w:rFonts w:ascii="Arial" w:hAnsi="Arial" w:cs="Arial"/>
        </w:rPr>
        <w:t>AMARILDO RODRIGUES DOS SANTOS</w:t>
      </w:r>
    </w:p>
    <w:p w:rsidR="00E654B5" w:rsidRPr="00931676" w:rsidRDefault="00E654B5" w:rsidP="00E654B5">
      <w:pPr>
        <w:ind w:left="-567" w:firstLine="708"/>
        <w:jc w:val="center"/>
        <w:rPr>
          <w:rFonts w:ascii="Arial" w:hAnsi="Arial" w:cs="Arial"/>
        </w:rPr>
      </w:pPr>
      <w:r w:rsidRPr="00931676">
        <w:rPr>
          <w:rFonts w:ascii="Arial" w:hAnsi="Arial" w:cs="Arial"/>
        </w:rPr>
        <w:t>Secretário Municipal de Administração, Finanças e Planejamento.</w:t>
      </w:r>
    </w:p>
    <w:p w:rsidR="00E654B5" w:rsidRPr="00931676" w:rsidRDefault="00E654B5" w:rsidP="00E654B5">
      <w:pPr>
        <w:ind w:left="-567" w:firstLine="708"/>
        <w:jc w:val="center"/>
        <w:rPr>
          <w:rFonts w:ascii="Arial" w:hAnsi="Arial" w:cs="Arial"/>
        </w:rPr>
      </w:pPr>
      <w:r w:rsidRPr="00931676">
        <w:rPr>
          <w:rFonts w:ascii="Arial" w:hAnsi="Arial" w:cs="Arial"/>
        </w:rPr>
        <w:t>Decreto: 02/2021</w:t>
      </w:r>
    </w:p>
    <w:p w:rsidR="00E654B5" w:rsidRPr="00931676" w:rsidRDefault="00E654B5" w:rsidP="00E654B5">
      <w:pPr>
        <w:ind w:left="-567" w:firstLine="708"/>
        <w:jc w:val="center"/>
        <w:rPr>
          <w:rFonts w:ascii="Arial" w:hAnsi="Arial" w:cs="Arial"/>
        </w:rPr>
      </w:pPr>
    </w:p>
    <w:p w:rsidR="00E654B5" w:rsidRPr="00931676" w:rsidRDefault="00E654B5" w:rsidP="00E654B5">
      <w:pPr>
        <w:rPr>
          <w:rFonts w:ascii="Arial" w:hAnsi="Arial" w:cs="Arial"/>
        </w:rPr>
      </w:pPr>
    </w:p>
    <w:p w:rsidR="00E654B5" w:rsidRPr="00EF6098" w:rsidRDefault="00E654B5" w:rsidP="00E654B5">
      <w:pPr>
        <w:ind w:left="993" w:right="340"/>
        <w:jc w:val="both"/>
      </w:pPr>
      <w:r w:rsidRPr="00931676">
        <w:rPr>
          <w:rFonts w:ascii="Arial" w:hAnsi="Arial" w:cs="Arial"/>
          <w:color w:val="000000"/>
        </w:rPr>
        <w:t xml:space="preserve">Publicado no Portal da Transparência do Município e disponibilizado para publicação no Diário Oficial dos Municípios do Estado do Pará –FAMEP, ao </w:t>
      </w:r>
      <w:r>
        <w:rPr>
          <w:rFonts w:ascii="Arial" w:hAnsi="Arial" w:cs="Arial"/>
          <w:color w:val="000000"/>
        </w:rPr>
        <w:t>oitavo</w:t>
      </w:r>
      <w:r w:rsidRPr="00931676">
        <w:rPr>
          <w:rFonts w:ascii="Arial" w:hAnsi="Arial" w:cs="Arial"/>
          <w:color w:val="000000"/>
        </w:rPr>
        <w:t xml:space="preserve"> dia do mês de </w:t>
      </w:r>
      <w:r>
        <w:rPr>
          <w:rFonts w:ascii="Arial" w:hAnsi="Arial" w:cs="Arial"/>
          <w:color w:val="000000"/>
        </w:rPr>
        <w:t>maio</w:t>
      </w:r>
      <w:r w:rsidRPr="00931676">
        <w:rPr>
          <w:rFonts w:ascii="Arial" w:hAnsi="Arial" w:cs="Arial"/>
          <w:color w:val="000000"/>
        </w:rPr>
        <w:t xml:space="preserve"> do ano de dois mil e vinte e dois.</w:t>
      </w:r>
    </w:p>
    <w:p w:rsidR="00D87272" w:rsidRPr="00EF6098" w:rsidRDefault="00D87272" w:rsidP="00D87272">
      <w:pPr>
        <w:pStyle w:val="PargrafodaLista"/>
        <w:spacing w:line="240" w:lineRule="auto"/>
        <w:ind w:left="1080"/>
        <w:jc w:val="both"/>
        <w:rPr>
          <w:sz w:val="24"/>
        </w:rPr>
      </w:pPr>
    </w:p>
    <w:sectPr w:rsidR="00D87272" w:rsidRPr="00EF6098" w:rsidSect="00B2633F">
      <w:headerReference w:type="even" r:id="rId8"/>
      <w:headerReference w:type="default" r:id="rId9"/>
      <w:footerReference w:type="default" r:id="rId10"/>
      <w:headerReference w:type="first" r:id="rId11"/>
      <w:pgSz w:w="11906" w:h="16838"/>
      <w:pgMar w:top="680" w:right="680" w:bottom="68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7C8" w:rsidRDefault="00AA47C8" w:rsidP="009E1EBF">
      <w:r>
        <w:separator/>
      </w:r>
    </w:p>
  </w:endnote>
  <w:endnote w:type="continuationSeparator" w:id="0">
    <w:p w:rsidR="00AA47C8" w:rsidRDefault="00AA47C8" w:rsidP="009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D8A" w:rsidRPr="003F7C3A" w:rsidRDefault="009E1EBF" w:rsidP="00820D8A">
    <w:pPr>
      <w:pStyle w:val="Rodap"/>
      <w:pBdr>
        <w:top w:val="single" w:sz="8" w:space="1" w:color="auto"/>
      </w:pBdr>
      <w:jc w:val="center"/>
      <w:rPr>
        <w:b/>
        <w:i/>
        <w:sz w:val="20"/>
        <w:szCs w:val="20"/>
      </w:rPr>
    </w:pPr>
    <w:r w:rsidRPr="003F7C3A">
      <w:rPr>
        <w:b/>
        <w:i/>
        <w:sz w:val="20"/>
        <w:szCs w:val="20"/>
      </w:rPr>
      <w:t>Palácio das Seringueiras, nº 45, Vila Amer</w:t>
    </w:r>
    <w:r w:rsidR="00C85144">
      <w:rPr>
        <w:b/>
        <w:i/>
        <w:sz w:val="20"/>
        <w:szCs w:val="20"/>
      </w:rPr>
      <w:t>icana, CEP</w:t>
    </w:r>
    <w:r w:rsidR="00FC0E57" w:rsidRPr="003F7C3A">
      <w:rPr>
        <w:b/>
        <w:i/>
        <w:sz w:val="20"/>
        <w:szCs w:val="20"/>
      </w:rPr>
      <w:t>:</w:t>
    </w:r>
    <w:r w:rsidR="00C85144">
      <w:rPr>
        <w:b/>
        <w:i/>
        <w:sz w:val="20"/>
        <w:szCs w:val="20"/>
      </w:rPr>
      <w:t xml:space="preserve"> </w:t>
    </w:r>
    <w:r w:rsidR="00FC0E57" w:rsidRPr="003F7C3A">
      <w:rPr>
        <w:b/>
        <w:i/>
        <w:sz w:val="20"/>
        <w:szCs w:val="20"/>
      </w:rPr>
      <w:t>68143-000, Belterra-PA. Fone: (93) 3558-</w:t>
    </w:r>
    <w:r w:rsidR="003F7C3A" w:rsidRPr="003F7C3A">
      <w:rPr>
        <w:b/>
        <w:i/>
        <w:sz w:val="20"/>
        <w:szCs w:val="20"/>
      </w:rPr>
      <w:t>1182</w:t>
    </w:r>
    <w:r w:rsidRPr="003F7C3A">
      <w:rPr>
        <w:b/>
        <w:i/>
        <w:sz w:val="20"/>
        <w:szCs w:val="20"/>
      </w:rPr>
      <w:t xml:space="preserve">                          </w:t>
    </w:r>
  </w:p>
  <w:p w:rsidR="009E1EBF" w:rsidRPr="00451BD3" w:rsidRDefault="00AA47C8" w:rsidP="00820D8A">
    <w:pPr>
      <w:pStyle w:val="Rodap"/>
      <w:pBdr>
        <w:top w:val="single" w:sz="8" w:space="1" w:color="auto"/>
      </w:pBdr>
      <w:jc w:val="center"/>
      <w:rPr>
        <w:color w:val="000000" w:themeColor="text1"/>
        <w:sz w:val="20"/>
        <w:szCs w:val="20"/>
        <w:u w:val="single"/>
      </w:rPr>
    </w:pPr>
    <w:hyperlink r:id="rId1" w:history="1">
      <w:r w:rsidR="00451BD3" w:rsidRPr="00F40775">
        <w:rPr>
          <w:rStyle w:val="Hyperlink"/>
          <w:sz w:val="20"/>
          <w:szCs w:val="20"/>
        </w:rPr>
        <w:t>belterrapa@hotmail.com    /</w:t>
      </w:r>
    </w:hyperlink>
    <w:r w:rsidR="00820D8A" w:rsidRPr="00451BD3">
      <w:rPr>
        <w:color w:val="000000" w:themeColor="text1"/>
        <w:sz w:val="20"/>
        <w:szCs w:val="20"/>
        <w:u w:val="single"/>
      </w:rPr>
      <w:t xml:space="preserve">  </w:t>
    </w:r>
    <w:r w:rsidR="009E1EBF" w:rsidRPr="00451BD3">
      <w:rPr>
        <w:rStyle w:val="Hyperlink"/>
        <w:color w:val="000000" w:themeColor="text1"/>
        <w:sz w:val="20"/>
        <w:szCs w:val="20"/>
      </w:rPr>
      <w:t xml:space="preserve"> gabinete@belterra.pa.gov.br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7C8" w:rsidRDefault="00AA47C8" w:rsidP="009E1EBF">
      <w:r>
        <w:separator/>
      </w:r>
    </w:p>
  </w:footnote>
  <w:footnote w:type="continuationSeparator" w:id="0">
    <w:p w:rsidR="00AA47C8" w:rsidRDefault="00AA47C8" w:rsidP="009E1E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33F" w:rsidRDefault="00AA47C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969985" o:spid="_x0000_s2050" type="#_x0000_t75" style="position:absolute;margin-left:0;margin-top:0;width:527.2pt;height:543.5pt;z-index:-251656192;mso-position-horizontal:center;mso-position-horizontal-relative:margin;mso-position-vertical:center;mso-position-vertical-relative:margin" o:allowincell="f">
          <v:imagedata r:id="rId1" o:title="Logo PMB"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6B9" w:rsidRDefault="005D26B9" w:rsidP="009E1EBF">
    <w:pPr>
      <w:tabs>
        <w:tab w:val="left" w:pos="3828"/>
      </w:tabs>
      <w:jc w:val="center"/>
      <w:rPr>
        <w:rFonts w:ascii="Arial" w:hAnsi="Arial" w:cs="Arial"/>
        <w:b/>
        <w:bCs/>
        <w:color w:val="FF0000"/>
      </w:rPr>
    </w:pPr>
    <w:r>
      <w:rPr>
        <w:b/>
        <w:noProof/>
        <w:sz w:val="32"/>
        <w:szCs w:val="32"/>
        <w:lang w:eastAsia="pt-BR"/>
      </w:rPr>
      <w:drawing>
        <wp:anchor distT="0" distB="0" distL="114300" distR="114300" simplePos="0" relativeHeight="251658240" behindDoc="0" locked="0" layoutInCell="1" allowOverlap="1" wp14:anchorId="7B612D7F" wp14:editId="5A1B6A54">
          <wp:simplePos x="0" y="0"/>
          <wp:positionH relativeFrom="column">
            <wp:posOffset>2882265</wp:posOffset>
          </wp:positionH>
          <wp:positionV relativeFrom="paragraph">
            <wp:posOffset>-394335</wp:posOffset>
          </wp:positionV>
          <wp:extent cx="637540" cy="614045"/>
          <wp:effectExtent l="1905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37540" cy="614045"/>
                  </a:xfrm>
                  <a:prstGeom prst="rect">
                    <a:avLst/>
                  </a:prstGeom>
                  <a:solidFill>
                    <a:srgbClr val="FFFFFF"/>
                  </a:solidFill>
                  <a:ln w="9525">
                    <a:noFill/>
                    <a:miter lim="800000"/>
                    <a:headEnd/>
                    <a:tailEnd/>
                  </a:ln>
                </pic:spPr>
              </pic:pic>
            </a:graphicData>
          </a:graphic>
        </wp:anchor>
      </w:drawing>
    </w:r>
  </w:p>
  <w:p w:rsidR="005D26B9" w:rsidRPr="005D26B9" w:rsidRDefault="00AA47C8" w:rsidP="005D26B9">
    <w:pPr>
      <w:tabs>
        <w:tab w:val="left" w:pos="3828"/>
      </w:tabs>
      <w:jc w:val="center"/>
      <w:rPr>
        <w:rFonts w:ascii="Arial" w:hAnsi="Arial" w:cs="Arial"/>
        <w:b/>
        <w:bCs/>
        <w:color w:val="FF0000"/>
      </w:rPr>
    </w:pPr>
    <w:r>
      <w:rPr>
        <w:b/>
        <w:noProof/>
        <w:sz w:val="32"/>
        <w:szCs w:val="32"/>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969986" o:spid="_x0000_s2051" type="#_x0000_t75" style="position:absolute;left:0;text-align:left;margin-left:0;margin-top:0;width:527.2pt;height:543.5pt;z-index:-251655168;mso-position-horizontal:center;mso-position-horizontal-relative:margin;mso-position-vertical:center;mso-position-vertical-relative:margin" o:allowincell="f">
          <v:imagedata r:id="rId2" o:title="Logo PMB" gain="19661f" blacklevel="22938f"/>
          <w10:wrap anchorx="margin" anchory="margin"/>
        </v:shape>
      </w:pict>
    </w:r>
    <w:r w:rsidR="005D26B9">
      <w:rPr>
        <w:b/>
        <w:sz w:val="22"/>
      </w:rPr>
      <w:t xml:space="preserve">                                       </w:t>
    </w:r>
  </w:p>
  <w:p w:rsidR="009E1EBF" w:rsidRPr="00820D8A" w:rsidRDefault="009E1EBF" w:rsidP="009E1EBF">
    <w:pPr>
      <w:tabs>
        <w:tab w:val="center" w:pos="4252"/>
        <w:tab w:val="right" w:pos="8504"/>
      </w:tabs>
      <w:jc w:val="center"/>
      <w:rPr>
        <w:b/>
        <w:sz w:val="22"/>
      </w:rPr>
    </w:pPr>
    <w:r w:rsidRPr="00820D8A">
      <w:rPr>
        <w:b/>
        <w:sz w:val="22"/>
      </w:rPr>
      <w:t>Prefeitura Municipal de Belterra</w:t>
    </w:r>
  </w:p>
  <w:p w:rsidR="009E1EBF" w:rsidRPr="00820D8A" w:rsidRDefault="009E1EBF" w:rsidP="009E1EBF">
    <w:pPr>
      <w:pStyle w:val="Cabealho"/>
      <w:jc w:val="center"/>
      <w:rPr>
        <w:b/>
        <w:sz w:val="22"/>
      </w:rPr>
    </w:pPr>
    <w:r w:rsidRPr="00820D8A">
      <w:rPr>
        <w:b/>
        <w:sz w:val="22"/>
      </w:rPr>
      <w:t>Gabinete do Prefeito</w:t>
    </w:r>
  </w:p>
  <w:p w:rsidR="009E1EBF" w:rsidRPr="00820D8A" w:rsidRDefault="009E1EBF" w:rsidP="00820D8A">
    <w:pPr>
      <w:pStyle w:val="Cabealho"/>
      <w:pBdr>
        <w:bottom w:val="single" w:sz="8" w:space="1" w:color="auto"/>
      </w:pBdr>
      <w:jc w:val="center"/>
      <w:rPr>
        <w:sz w:val="22"/>
      </w:rPr>
    </w:pPr>
    <w:r w:rsidRPr="00820D8A">
      <w:rPr>
        <w:b/>
        <w:sz w:val="22"/>
      </w:rPr>
      <w:t>CNPJ nº 01.614.112/0001-03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33F" w:rsidRDefault="00AA47C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969984" o:spid="_x0000_s2049" type="#_x0000_t75" style="position:absolute;margin-left:0;margin-top:0;width:527.2pt;height:543.5pt;z-index:-251657216;mso-position-horizontal:center;mso-position-horizontal-relative:margin;mso-position-vertical:center;mso-position-vertical-relative:margin" o:allowincell="f">
          <v:imagedata r:id="rId1" o:title="Logo PMB"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AF0571"/>
    <w:multiLevelType w:val="hybridMultilevel"/>
    <w:tmpl w:val="9D5C4E82"/>
    <w:lvl w:ilvl="0" w:tplc="04160009">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7D44795"/>
    <w:multiLevelType w:val="hybridMultilevel"/>
    <w:tmpl w:val="9C5C19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B686D87"/>
    <w:multiLevelType w:val="multilevel"/>
    <w:tmpl w:val="22847EF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BF"/>
    <w:rsid w:val="00005B1A"/>
    <w:rsid w:val="0003151A"/>
    <w:rsid w:val="00036BF2"/>
    <w:rsid w:val="00044040"/>
    <w:rsid w:val="00052D7B"/>
    <w:rsid w:val="00083C7B"/>
    <w:rsid w:val="000C6ADE"/>
    <w:rsid w:val="000D4391"/>
    <w:rsid w:val="00114FA3"/>
    <w:rsid w:val="00151973"/>
    <w:rsid w:val="0019179B"/>
    <w:rsid w:val="001A3D24"/>
    <w:rsid w:val="001C5A82"/>
    <w:rsid w:val="001C6484"/>
    <w:rsid w:val="00205420"/>
    <w:rsid w:val="002A075C"/>
    <w:rsid w:val="002B63B9"/>
    <w:rsid w:val="002C298C"/>
    <w:rsid w:val="00361C4D"/>
    <w:rsid w:val="003A65B4"/>
    <w:rsid w:val="003B758F"/>
    <w:rsid w:val="003D0A05"/>
    <w:rsid w:val="003D390C"/>
    <w:rsid w:val="003F4E19"/>
    <w:rsid w:val="003F7C3A"/>
    <w:rsid w:val="00405506"/>
    <w:rsid w:val="00425804"/>
    <w:rsid w:val="00451BD3"/>
    <w:rsid w:val="00465669"/>
    <w:rsid w:val="00480EDE"/>
    <w:rsid w:val="004F296F"/>
    <w:rsid w:val="0054336D"/>
    <w:rsid w:val="0055434C"/>
    <w:rsid w:val="00580BE7"/>
    <w:rsid w:val="00590E91"/>
    <w:rsid w:val="00595697"/>
    <w:rsid w:val="005B1AD5"/>
    <w:rsid w:val="005D26B9"/>
    <w:rsid w:val="005F5859"/>
    <w:rsid w:val="006B24F5"/>
    <w:rsid w:val="006C5734"/>
    <w:rsid w:val="006C7E96"/>
    <w:rsid w:val="00717B13"/>
    <w:rsid w:val="00751973"/>
    <w:rsid w:val="007631E0"/>
    <w:rsid w:val="007676C2"/>
    <w:rsid w:val="007C6F1D"/>
    <w:rsid w:val="00812CDD"/>
    <w:rsid w:val="008141B6"/>
    <w:rsid w:val="008146FA"/>
    <w:rsid w:val="00820D8A"/>
    <w:rsid w:val="008251E9"/>
    <w:rsid w:val="00833BC1"/>
    <w:rsid w:val="00893E29"/>
    <w:rsid w:val="00897AF1"/>
    <w:rsid w:val="008C075A"/>
    <w:rsid w:val="008D7D00"/>
    <w:rsid w:val="008F133C"/>
    <w:rsid w:val="00912625"/>
    <w:rsid w:val="009530D0"/>
    <w:rsid w:val="0095606A"/>
    <w:rsid w:val="00956B42"/>
    <w:rsid w:val="00973E85"/>
    <w:rsid w:val="009B5720"/>
    <w:rsid w:val="009C7DEC"/>
    <w:rsid w:val="009E1EBF"/>
    <w:rsid w:val="009E4332"/>
    <w:rsid w:val="00A56283"/>
    <w:rsid w:val="00A751D1"/>
    <w:rsid w:val="00A81754"/>
    <w:rsid w:val="00AA47C8"/>
    <w:rsid w:val="00AE7C0A"/>
    <w:rsid w:val="00AF2DB9"/>
    <w:rsid w:val="00B2633F"/>
    <w:rsid w:val="00B4408E"/>
    <w:rsid w:val="00B47FBA"/>
    <w:rsid w:val="00B51A64"/>
    <w:rsid w:val="00B67DC8"/>
    <w:rsid w:val="00B8213B"/>
    <w:rsid w:val="00B9168D"/>
    <w:rsid w:val="00BB52BF"/>
    <w:rsid w:val="00BD42E2"/>
    <w:rsid w:val="00BE6E17"/>
    <w:rsid w:val="00C3199B"/>
    <w:rsid w:val="00C3617F"/>
    <w:rsid w:val="00C455CE"/>
    <w:rsid w:val="00C459C9"/>
    <w:rsid w:val="00C60669"/>
    <w:rsid w:val="00C85144"/>
    <w:rsid w:val="00C9656B"/>
    <w:rsid w:val="00CC309C"/>
    <w:rsid w:val="00CC515C"/>
    <w:rsid w:val="00D25553"/>
    <w:rsid w:val="00D37699"/>
    <w:rsid w:val="00D37BF2"/>
    <w:rsid w:val="00D67254"/>
    <w:rsid w:val="00D7374F"/>
    <w:rsid w:val="00D87272"/>
    <w:rsid w:val="00DF3BA9"/>
    <w:rsid w:val="00DF6162"/>
    <w:rsid w:val="00E026DE"/>
    <w:rsid w:val="00E05412"/>
    <w:rsid w:val="00E463D8"/>
    <w:rsid w:val="00E531DA"/>
    <w:rsid w:val="00E64E64"/>
    <w:rsid w:val="00E654B5"/>
    <w:rsid w:val="00E7226F"/>
    <w:rsid w:val="00EA2A63"/>
    <w:rsid w:val="00EB2DDA"/>
    <w:rsid w:val="00EB4257"/>
    <w:rsid w:val="00EB6ED5"/>
    <w:rsid w:val="00EC4FBC"/>
    <w:rsid w:val="00EC6160"/>
    <w:rsid w:val="00EE00FA"/>
    <w:rsid w:val="00EF44E4"/>
    <w:rsid w:val="00EF5D2C"/>
    <w:rsid w:val="00F8463C"/>
    <w:rsid w:val="00F86A55"/>
    <w:rsid w:val="00F94F70"/>
    <w:rsid w:val="00FA6CE7"/>
    <w:rsid w:val="00FB71B0"/>
    <w:rsid w:val="00FC0E57"/>
    <w:rsid w:val="00FD10A7"/>
    <w:rsid w:val="00FF154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8618C18-221B-4F39-B19E-41105CC6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BF"/>
    <w:pPr>
      <w:suppressAutoHyphens/>
      <w:spacing w:after="0" w:line="240" w:lineRule="auto"/>
    </w:pPr>
    <w:rPr>
      <w:rFonts w:ascii="Times New Roman" w:eastAsia="Times New Roman" w:hAnsi="Times New Roman" w:cs="Times New Roman"/>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E1EBF"/>
    <w:pPr>
      <w:tabs>
        <w:tab w:val="center" w:pos="4252"/>
        <w:tab w:val="right" w:pos="8504"/>
      </w:tabs>
    </w:pPr>
  </w:style>
  <w:style w:type="character" w:customStyle="1" w:styleId="CabealhoChar">
    <w:name w:val="Cabeçalho Char"/>
    <w:basedOn w:val="Fontepargpadro"/>
    <w:link w:val="Cabealho"/>
    <w:uiPriority w:val="99"/>
    <w:rsid w:val="009E1EBF"/>
    <w:rPr>
      <w:rFonts w:ascii="Times New Roman" w:eastAsia="Times New Roman" w:hAnsi="Times New Roman" w:cs="Times New Roman"/>
      <w:sz w:val="24"/>
      <w:szCs w:val="24"/>
      <w:lang w:eastAsia="ar-SA"/>
    </w:rPr>
  </w:style>
  <w:style w:type="paragraph" w:styleId="Rodap">
    <w:name w:val="footer"/>
    <w:basedOn w:val="Normal"/>
    <w:link w:val="RodapChar"/>
    <w:uiPriority w:val="99"/>
    <w:unhideWhenUsed/>
    <w:rsid w:val="009E1EBF"/>
    <w:pPr>
      <w:tabs>
        <w:tab w:val="center" w:pos="4252"/>
        <w:tab w:val="right" w:pos="8504"/>
      </w:tabs>
    </w:pPr>
  </w:style>
  <w:style w:type="character" w:customStyle="1" w:styleId="RodapChar">
    <w:name w:val="Rodapé Char"/>
    <w:basedOn w:val="Fontepargpadro"/>
    <w:link w:val="Rodap"/>
    <w:uiPriority w:val="99"/>
    <w:rsid w:val="009E1EBF"/>
    <w:rPr>
      <w:rFonts w:ascii="Times New Roman" w:eastAsia="Times New Roman" w:hAnsi="Times New Roman" w:cs="Times New Roman"/>
      <w:sz w:val="24"/>
      <w:szCs w:val="24"/>
      <w:lang w:eastAsia="ar-SA"/>
    </w:rPr>
  </w:style>
  <w:style w:type="character" w:styleId="Hyperlink">
    <w:name w:val="Hyperlink"/>
    <w:basedOn w:val="Fontepargpadro"/>
    <w:uiPriority w:val="99"/>
    <w:unhideWhenUsed/>
    <w:rsid w:val="009E1EBF"/>
    <w:rPr>
      <w:color w:val="0563C1" w:themeColor="hyperlink"/>
      <w:u w:val="single"/>
    </w:rPr>
  </w:style>
  <w:style w:type="paragraph" w:styleId="Textodebalo">
    <w:name w:val="Balloon Text"/>
    <w:basedOn w:val="Normal"/>
    <w:link w:val="TextodebaloChar"/>
    <w:uiPriority w:val="99"/>
    <w:semiHidden/>
    <w:unhideWhenUsed/>
    <w:rsid w:val="00D37699"/>
    <w:rPr>
      <w:rFonts w:ascii="Segoe UI" w:hAnsi="Segoe UI" w:cs="Segoe UI"/>
      <w:sz w:val="18"/>
      <w:szCs w:val="18"/>
    </w:rPr>
  </w:style>
  <w:style w:type="character" w:customStyle="1" w:styleId="TextodebaloChar">
    <w:name w:val="Texto de balão Char"/>
    <w:basedOn w:val="Fontepargpadro"/>
    <w:link w:val="Textodebalo"/>
    <w:uiPriority w:val="99"/>
    <w:semiHidden/>
    <w:rsid w:val="00D37699"/>
    <w:rPr>
      <w:rFonts w:ascii="Segoe UI" w:eastAsia="Times New Roman" w:hAnsi="Segoe UI" w:cs="Segoe UI"/>
      <w:sz w:val="18"/>
      <w:szCs w:val="18"/>
      <w:lang w:eastAsia="ar-SA"/>
    </w:rPr>
  </w:style>
  <w:style w:type="paragraph" w:customStyle="1" w:styleId="Standard">
    <w:name w:val="Standard"/>
    <w:rsid w:val="00EB6ED5"/>
    <w:pPr>
      <w:widowControl w:val="0"/>
      <w:suppressAutoHyphens/>
      <w:autoSpaceDN w:val="0"/>
      <w:spacing w:after="0" w:line="360" w:lineRule="auto"/>
      <w:textAlignment w:val="baseline"/>
    </w:pPr>
    <w:rPr>
      <w:rFonts w:ascii="Times New Roman" w:eastAsia="Lucida Sans Unicode" w:hAnsi="Times New Roman" w:cs="Tahoma"/>
      <w:kern w:val="3"/>
      <w:sz w:val="24"/>
      <w:szCs w:val="24"/>
      <w:lang w:eastAsia="pt-BR"/>
    </w:rPr>
  </w:style>
  <w:style w:type="paragraph" w:customStyle="1" w:styleId="TableContents">
    <w:name w:val="Table Contents"/>
    <w:basedOn w:val="Standard"/>
    <w:rsid w:val="00EB6ED5"/>
    <w:pPr>
      <w:suppressLineNumbers/>
      <w:spacing w:line="276" w:lineRule="auto"/>
    </w:pPr>
  </w:style>
  <w:style w:type="table" w:styleId="Tabelacomgrade">
    <w:name w:val="Table Grid"/>
    <w:basedOn w:val="Tabelanormal"/>
    <w:uiPriority w:val="39"/>
    <w:rsid w:val="00C459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D7374F"/>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D67254"/>
    <w:pPr>
      <w:autoSpaceDE w:val="0"/>
      <w:autoSpaceDN w:val="0"/>
      <w:adjustRightInd w:val="0"/>
      <w:spacing w:after="0" w:line="240" w:lineRule="auto"/>
    </w:pPr>
    <w:rPr>
      <w:rFonts w:ascii="Calibri" w:eastAsia="Calibri" w:hAnsi="Calibri" w:cs="Calibri"/>
      <w:color w:val="000000"/>
      <w:sz w:val="24"/>
      <w:szCs w:val="24"/>
    </w:rPr>
  </w:style>
  <w:style w:type="paragraph" w:styleId="SemEspaamento">
    <w:name w:val="No Spacing"/>
    <w:uiPriority w:val="1"/>
    <w:qFormat/>
    <w:rsid w:val="00D67254"/>
    <w:pPr>
      <w:spacing w:after="0" w:line="240" w:lineRule="auto"/>
    </w:pPr>
    <w:rPr>
      <w:rFonts w:ascii="Calibri" w:eastAsia="Calibri" w:hAnsi="Calibri" w:cs="Times New Roman"/>
    </w:rPr>
  </w:style>
  <w:style w:type="paragraph" w:styleId="Corpodetexto">
    <w:name w:val="Body Text"/>
    <w:basedOn w:val="Normal"/>
    <w:link w:val="CorpodetextoChar"/>
    <w:rsid w:val="0054336D"/>
    <w:pPr>
      <w:suppressAutoHyphens w:val="0"/>
      <w:jc w:val="both"/>
    </w:pPr>
    <w:rPr>
      <w:lang w:eastAsia="pt-BR"/>
    </w:rPr>
  </w:style>
  <w:style w:type="character" w:customStyle="1" w:styleId="CorpodetextoChar">
    <w:name w:val="Corpo de texto Char"/>
    <w:basedOn w:val="Fontepargpadro"/>
    <w:link w:val="Corpodetexto"/>
    <w:rsid w:val="0054336D"/>
    <w:rPr>
      <w:rFonts w:ascii="Times New Roman" w:eastAsia="Times New Roman" w:hAnsi="Times New Roman" w:cs="Times New Roman"/>
      <w:sz w:val="24"/>
      <w:szCs w:val="24"/>
      <w:lang w:eastAsia="pt-BR"/>
    </w:rPr>
  </w:style>
  <w:style w:type="paragraph" w:styleId="Ttulo">
    <w:name w:val="Title"/>
    <w:basedOn w:val="Normal"/>
    <w:link w:val="TtuloChar"/>
    <w:qFormat/>
    <w:rsid w:val="00E654B5"/>
    <w:pPr>
      <w:suppressAutoHyphens w:val="0"/>
      <w:jc w:val="center"/>
    </w:pPr>
    <w:rPr>
      <w:b/>
      <w:bCs/>
      <w:lang w:eastAsia="pt-BR"/>
    </w:rPr>
  </w:style>
  <w:style w:type="character" w:customStyle="1" w:styleId="TtuloChar">
    <w:name w:val="Título Char"/>
    <w:basedOn w:val="Fontepargpadro"/>
    <w:link w:val="Ttulo"/>
    <w:rsid w:val="00E654B5"/>
    <w:rPr>
      <w:rFonts w:ascii="Times New Roman" w:eastAsia="Times New Roman" w:hAnsi="Times New Roman" w:cs="Times New Roman"/>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belterrapa@hotmail.com%20%20%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B05D6-EF6C-476D-A664-17E5B58A6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349</Words>
  <Characters>1888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Gabinete</dc:creator>
  <cp:lastModifiedBy>GABINETE-1</cp:lastModifiedBy>
  <cp:revision>23</cp:revision>
  <cp:lastPrinted>2022-06-08T18:11:00Z</cp:lastPrinted>
  <dcterms:created xsi:type="dcterms:W3CDTF">2021-01-22T20:11:00Z</dcterms:created>
  <dcterms:modified xsi:type="dcterms:W3CDTF">2022-06-08T18:25:00Z</dcterms:modified>
</cp:coreProperties>
</file>